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0418D89D" w14:textId="77777777" w:rsidR="00C309AD" w:rsidRPr="00425178" w:rsidRDefault="00C309AD" w:rsidP="00C309AD">
      <w:pPr>
        <w:pStyle w:val="BodyText"/>
        <w:rPr>
          <w:lang w:val="en-GB"/>
        </w:rPr>
      </w:pPr>
      <w:r w:rsidRPr="00425178">
        <w:rPr>
          <w:lang w:val="en-GB"/>
        </w:rPr>
        <w:t>The Crane &amp; Rigging micro-credential for Rigging Usage and Inspection sets the minimum requirements for a person to demonstrate competence in the usage and inspection of rigging equipment used for lifting operations within the wind industry.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CD1F6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46A64B9E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Pr="000317C1">
        <w:t>Crane &amp; Rigging</w:t>
      </w:r>
      <w:r w:rsidRPr="000317C1">
        <w:t xml:space="preserve"> </w:t>
      </w:r>
      <w:r w:rsidR="00C309AD">
        <w:t>Usage and Inspection</w:t>
      </w:r>
    </w:p>
    <w:p w14:paraId="7F8F534F" w14:textId="77777777" w:rsidR="00C309AD" w:rsidRDefault="00C309AD" w:rsidP="00C309AD">
      <w:pPr>
        <w:pStyle w:val="Heading3"/>
      </w:pPr>
      <w:r>
        <w:t xml:space="preserve">Prescribed Rigging Usage </w:t>
      </w:r>
    </w:p>
    <w:p w14:paraId="387BF00A" w14:textId="77777777" w:rsidR="00C309AD" w:rsidRDefault="00C309AD" w:rsidP="00C309AD">
      <w:pPr>
        <w:pStyle w:val="Heading4"/>
      </w:pPr>
      <w:r>
        <w:t>To prove competency, the Technician MUST</w:t>
      </w:r>
    </w:p>
    <w:p w14:paraId="05B490AB" w14:textId="77777777" w:rsidR="00C309AD" w:rsidRDefault="00C309AD" w:rsidP="00C309AD">
      <w:pPr>
        <w:pStyle w:val="numberedlists"/>
      </w:pPr>
      <w:r>
        <w:t xml:space="preserve">Have a basic understanding of prescribed rigging usage and </w:t>
      </w:r>
      <w:proofErr w:type="gramStart"/>
      <w:r>
        <w:t>limitations</w:t>
      </w:r>
      <w:proofErr w:type="gramEnd"/>
    </w:p>
    <w:p w14:paraId="7B1EAC36" w14:textId="77777777" w:rsidR="00C309AD" w:rsidRDefault="00C309AD" w:rsidP="00C309AD">
      <w:pPr>
        <w:pStyle w:val="numberedlists"/>
      </w:pPr>
      <w:r>
        <w:t xml:space="preserve">Recognize hazards with rigging and the nature of the </w:t>
      </w:r>
      <w:proofErr w:type="gramStart"/>
      <w:r>
        <w:t>lifts</w:t>
      </w:r>
      <w:proofErr w:type="gramEnd"/>
    </w:p>
    <w:p w14:paraId="62C18761" w14:textId="77777777" w:rsidR="00C309AD" w:rsidRDefault="00C309AD" w:rsidP="00C309AD">
      <w:pPr>
        <w:pStyle w:val="numberedlists"/>
      </w:pPr>
      <w:r>
        <w:t xml:space="preserve">Demonstrate the various rigging usages and </w:t>
      </w:r>
      <w:proofErr w:type="gramStart"/>
      <w:r>
        <w:t>configuration</w:t>
      </w:r>
      <w:proofErr w:type="gramEnd"/>
      <w:r>
        <w:t xml:space="preserve"> </w:t>
      </w:r>
    </w:p>
    <w:p w14:paraId="35738681" w14:textId="77777777" w:rsidR="00C309AD" w:rsidRDefault="00C309AD" w:rsidP="00C309AD">
      <w:pPr>
        <w:pStyle w:val="numberedlists"/>
      </w:pPr>
      <w:r>
        <w:t>Demonstrate load balance using chain falls or similar apparatus on specified rigging (if appropriate)</w:t>
      </w:r>
    </w:p>
    <w:p w14:paraId="2BFBDCC7" w14:textId="77777777" w:rsidR="00C309AD" w:rsidRDefault="00C309AD" w:rsidP="00C309AD">
      <w:pPr>
        <w:pStyle w:val="numberedlists"/>
      </w:pPr>
      <w:r>
        <w:t xml:space="preserve">Demonstrate competence to a Qualified Evaluator, employer or third party. This could be in the form of an oral or written test with a test score of 100% along with a practical test. </w:t>
      </w:r>
    </w:p>
    <w:p w14:paraId="785196EE" w14:textId="77777777" w:rsidR="00C309AD" w:rsidRDefault="00C309AD" w:rsidP="00C309AD">
      <w:pPr>
        <w:pStyle w:val="Heading3"/>
      </w:pPr>
      <w:r>
        <w:t>Rigging inspection</w:t>
      </w:r>
    </w:p>
    <w:p w14:paraId="6D182417" w14:textId="77777777" w:rsidR="00C309AD" w:rsidRDefault="00C309AD" w:rsidP="00C309AD">
      <w:pPr>
        <w:pStyle w:val="Heading4"/>
      </w:pPr>
      <w:r>
        <w:t>To prove competency the Technician must</w:t>
      </w:r>
    </w:p>
    <w:p w14:paraId="522D7B78" w14:textId="77777777" w:rsidR="00C309AD" w:rsidRDefault="00C309AD" w:rsidP="00C309AD">
      <w:pPr>
        <w:pStyle w:val="numberedlists"/>
        <w:numPr>
          <w:ilvl w:val="0"/>
          <w:numId w:val="46"/>
        </w:numPr>
      </w:pPr>
      <w:r>
        <w:t xml:space="preserve">Know and understand the types of rigging prescribed by the turbine vendor/component </w:t>
      </w:r>
      <w:proofErr w:type="gramStart"/>
      <w:r>
        <w:t>manufacturer</w:t>
      </w:r>
      <w:proofErr w:type="gramEnd"/>
    </w:p>
    <w:p w14:paraId="35E680D6" w14:textId="77777777" w:rsidR="00C309AD" w:rsidRDefault="00C309AD" w:rsidP="00C309AD">
      <w:pPr>
        <w:pStyle w:val="numberedlists"/>
      </w:pPr>
      <w:r>
        <w:t xml:space="preserve">Know and understand the inspection methods for </w:t>
      </w:r>
      <w:proofErr w:type="gramStart"/>
      <w:r>
        <w:t>chains</w:t>
      </w:r>
      <w:proofErr w:type="gramEnd"/>
    </w:p>
    <w:p w14:paraId="66E96E34" w14:textId="77777777" w:rsidR="00C309AD" w:rsidRDefault="00C309AD" w:rsidP="00C309AD">
      <w:pPr>
        <w:pStyle w:val="numberedlists"/>
      </w:pPr>
      <w:r>
        <w:t xml:space="preserve">Know and understand inspection methods for </w:t>
      </w:r>
      <w:proofErr w:type="gramStart"/>
      <w:r>
        <w:t>slings</w:t>
      </w:r>
      <w:proofErr w:type="gramEnd"/>
    </w:p>
    <w:p w14:paraId="2435A047" w14:textId="77777777" w:rsidR="00C309AD" w:rsidRDefault="00C309AD" w:rsidP="00C309AD">
      <w:pPr>
        <w:pStyle w:val="numberedlists"/>
      </w:pPr>
      <w:r>
        <w:t xml:space="preserve">Know and understand the inspection methods for hooks and </w:t>
      </w:r>
      <w:proofErr w:type="gramStart"/>
      <w:r>
        <w:t>clevises</w:t>
      </w:r>
      <w:proofErr w:type="gramEnd"/>
    </w:p>
    <w:p w14:paraId="38528009" w14:textId="77777777" w:rsidR="00C309AD" w:rsidRDefault="00C309AD" w:rsidP="00C309AD">
      <w:pPr>
        <w:pStyle w:val="numberedlists"/>
      </w:pPr>
      <w:r>
        <w:t xml:space="preserve">Know and understand the inspection method for wire ropes and </w:t>
      </w:r>
      <w:proofErr w:type="gramStart"/>
      <w:r>
        <w:t>slings</w:t>
      </w:r>
      <w:proofErr w:type="gramEnd"/>
    </w:p>
    <w:p w14:paraId="5006B49B" w14:textId="77777777" w:rsidR="00C309AD" w:rsidRDefault="00C309AD" w:rsidP="00C309AD">
      <w:pPr>
        <w:pStyle w:val="numberedlists"/>
      </w:pPr>
      <w:r>
        <w:t xml:space="preserve">Know and understand the inspection method for spreader bars and similar </w:t>
      </w:r>
      <w:proofErr w:type="gramStart"/>
      <w:r>
        <w:t>apparatus</w:t>
      </w:r>
      <w:proofErr w:type="gramEnd"/>
    </w:p>
    <w:p w14:paraId="2C4B8842" w14:textId="77777777" w:rsidR="00C309AD" w:rsidRDefault="00C309AD" w:rsidP="00C309AD">
      <w:pPr>
        <w:pStyle w:val="numberedlists"/>
      </w:pPr>
      <w:r>
        <w:t xml:space="preserve">Know and understand the inspection method for chain </w:t>
      </w:r>
      <w:proofErr w:type="gramStart"/>
      <w:r>
        <w:t>falls</w:t>
      </w:r>
      <w:proofErr w:type="gramEnd"/>
    </w:p>
    <w:p w14:paraId="68B71FAB" w14:textId="77777777" w:rsidR="00C309AD" w:rsidRDefault="00C309AD" w:rsidP="00C309AD">
      <w:pPr>
        <w:pStyle w:val="numberedlists"/>
      </w:pPr>
      <w:r>
        <w:t xml:space="preserve">Know and understand the inspection method for </w:t>
      </w:r>
      <w:proofErr w:type="gramStart"/>
      <w:r>
        <w:t>taglines</w:t>
      </w:r>
      <w:proofErr w:type="gramEnd"/>
    </w:p>
    <w:p w14:paraId="5446DF34" w14:textId="77777777" w:rsidR="00C309AD" w:rsidRDefault="00C309AD" w:rsidP="00C309AD">
      <w:pPr>
        <w:pStyle w:val="numberedlists"/>
      </w:pPr>
      <w:r>
        <w:t xml:space="preserve">Know how to match the rigging requirements of the lift </w:t>
      </w:r>
      <w:proofErr w:type="gramStart"/>
      <w:r>
        <w:t>plan</w:t>
      </w:r>
      <w:proofErr w:type="gramEnd"/>
    </w:p>
    <w:p w14:paraId="3DED9FF0" w14:textId="77777777" w:rsidR="00C309AD" w:rsidRDefault="00C309AD" w:rsidP="00C309AD">
      <w:pPr>
        <w:pStyle w:val="numberedlists"/>
      </w:pPr>
      <w:r>
        <w:t>Demonstrate competency to a qualified evaluator, either employer or third party</w:t>
      </w:r>
    </w:p>
    <w:p w14:paraId="601D900E" w14:textId="77777777" w:rsidR="00C309AD" w:rsidRPr="00C309AD" w:rsidRDefault="00C309AD" w:rsidP="00C309AD">
      <w:pPr>
        <w:pStyle w:val="Heading3"/>
      </w:pPr>
      <w:r w:rsidRPr="00C309AD">
        <w:t>If the evaluation was done in the field did the Technician perform all the inspections in a safe manner?</w:t>
      </w:r>
    </w:p>
    <w:p w14:paraId="692C4911" w14:textId="77777777" w:rsidR="00C309AD" w:rsidRDefault="00C309AD" w:rsidP="00C309AD">
      <w:pPr>
        <w:pStyle w:val="Heading4"/>
      </w:pPr>
      <w:r>
        <w:t xml:space="preserve">The Technician being evaluated </w:t>
      </w:r>
      <w:proofErr w:type="gramStart"/>
      <w:r>
        <w:t>MUST</w:t>
      </w:r>
      <w:proofErr w:type="gramEnd"/>
    </w:p>
    <w:p w14:paraId="62FC052A" w14:textId="77777777" w:rsidR="00C309AD" w:rsidRDefault="00C309AD" w:rsidP="00C309AD">
      <w:pPr>
        <w:pStyle w:val="numberedlists"/>
        <w:numPr>
          <w:ilvl w:val="0"/>
          <w:numId w:val="50"/>
        </w:numPr>
      </w:pPr>
      <w:r>
        <w:t xml:space="preserve">Use all required PPE while the inspections were being </w:t>
      </w:r>
      <w:proofErr w:type="gramStart"/>
      <w:r>
        <w:t>performed</w:t>
      </w:r>
      <w:proofErr w:type="gramEnd"/>
    </w:p>
    <w:p w14:paraId="4BFE73E5" w14:textId="26005D55" w:rsidR="0015207A" w:rsidRPr="000317C1" w:rsidRDefault="0015207A" w:rsidP="00C309AD">
      <w:pPr>
        <w:pStyle w:val="Heading4"/>
      </w:pP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8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7"/>
  </w:num>
  <w:num w:numId="11" w16cid:durableId="122355759">
    <w:abstractNumId w:val="10"/>
  </w:num>
  <w:num w:numId="12" w16cid:durableId="751126289">
    <w:abstractNumId w:val="46"/>
  </w:num>
  <w:num w:numId="13" w16cid:durableId="43450486">
    <w:abstractNumId w:val="30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0"/>
  </w:num>
  <w:num w:numId="17" w16cid:durableId="1867909271">
    <w:abstractNumId w:val="42"/>
  </w:num>
  <w:num w:numId="18" w16cid:durableId="1807042813">
    <w:abstractNumId w:val="33"/>
  </w:num>
  <w:num w:numId="19" w16cid:durableId="1826584545">
    <w:abstractNumId w:val="34"/>
  </w:num>
  <w:num w:numId="20" w16cid:durableId="735010433">
    <w:abstractNumId w:val="4"/>
  </w:num>
  <w:num w:numId="21" w16cid:durableId="892889658">
    <w:abstractNumId w:val="41"/>
  </w:num>
  <w:num w:numId="22" w16cid:durableId="69812054">
    <w:abstractNumId w:val="35"/>
  </w:num>
  <w:num w:numId="23" w16cid:durableId="1629048268">
    <w:abstractNumId w:val="5"/>
  </w:num>
  <w:num w:numId="24" w16cid:durableId="1435663986">
    <w:abstractNumId w:val="29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1"/>
  </w:num>
  <w:num w:numId="29" w16cid:durableId="1987541501">
    <w:abstractNumId w:val="48"/>
  </w:num>
  <w:num w:numId="30" w16cid:durableId="236015546">
    <w:abstractNumId w:val="43"/>
  </w:num>
  <w:num w:numId="31" w16cid:durableId="2134978807">
    <w:abstractNumId w:val="39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6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5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4"/>
  </w:num>
  <w:num w:numId="44" w16cid:durableId="905804509">
    <w:abstractNumId w:val="28"/>
  </w:num>
  <w:num w:numId="45" w16cid:durableId="1119446993">
    <w:abstractNumId w:val="13"/>
  </w:num>
  <w:num w:numId="46" w16cid:durableId="954871999">
    <w:abstractNumId w:val="32"/>
    <w:lvlOverride w:ilvl="0">
      <w:startOverride w:val="1"/>
    </w:lvlOverride>
  </w:num>
  <w:num w:numId="47" w16cid:durableId="1248073649">
    <w:abstractNumId w:val="22"/>
  </w:num>
  <w:num w:numId="48" w16cid:durableId="1020743735">
    <w:abstractNumId w:val="47"/>
  </w:num>
  <w:num w:numId="49" w16cid:durableId="1735546341">
    <w:abstractNumId w:val="11"/>
  </w:num>
  <w:num w:numId="50" w16cid:durableId="1306855929">
    <w:abstractNumId w:val="47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3</cp:revision>
  <cp:lastPrinted>2023-02-21T21:09:00Z</cp:lastPrinted>
  <dcterms:created xsi:type="dcterms:W3CDTF">2023-02-23T18:50:00Z</dcterms:created>
  <dcterms:modified xsi:type="dcterms:W3CDTF">2023-02-23T18:53:00Z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